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99F4D" w14:textId="23925DEB" w:rsidR="0085762F" w:rsidRDefault="0085762F" w:rsidP="00433488">
      <w:pPr>
        <w:pStyle w:val="ChapterTitle"/>
        <w:jc w:val="right"/>
        <w:rPr>
          <w:sz w:val="28"/>
          <w:szCs w:val="28"/>
        </w:rPr>
      </w:pPr>
      <w:r w:rsidRPr="00572BE2">
        <w:rPr>
          <w:sz w:val="28"/>
          <w:szCs w:val="28"/>
        </w:rPr>
        <w:t>BT #</w:t>
      </w:r>
    </w:p>
    <w:p w14:paraId="55E1345F" w14:textId="4B5968E8" w:rsidR="0085762F" w:rsidRPr="00433488" w:rsidRDefault="00433488" w:rsidP="0085762F">
      <w:pPr>
        <w:pStyle w:val="ChapterTitle"/>
        <w:rPr>
          <w:sz w:val="28"/>
          <w:szCs w:val="28"/>
        </w:rPr>
      </w:pPr>
      <w:r w:rsidRPr="00E921A5">
        <w:rPr>
          <w:noProof/>
          <w:color w:val="A6A6A6" w:themeColor="background1" w:themeShade="A6"/>
          <w:szCs w:val="20"/>
          <w:lang w:eastAsia="en-US"/>
        </w:rPr>
        <w:drawing>
          <wp:inline distT="0" distB="0" distL="0" distR="0" wp14:anchorId="6E65CCDA" wp14:editId="5270C599">
            <wp:extent cx="788035" cy="733000"/>
            <wp:effectExtent l="0" t="0" r="0" b="3810"/>
            <wp:docPr id="18" name="Picture 18" descr="County of Shasta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dmin\elshare\Administration\Logos\Co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637" cy="74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313D4" w14:textId="138D0A34" w:rsidR="0085762F" w:rsidRPr="0085762F" w:rsidRDefault="0085762F" w:rsidP="00433488">
      <w:pPr>
        <w:pStyle w:val="Cover-title"/>
        <w:shd w:val="clear" w:color="auto" w:fill="275D81"/>
        <w:tabs>
          <w:tab w:val="left" w:pos="180"/>
        </w:tabs>
        <w:ind w:left="0"/>
        <w:rPr>
          <w:lang w:val="es-ES"/>
        </w:rPr>
      </w:pPr>
      <w:r>
        <w:rPr>
          <w:lang w:val="es-ES"/>
        </w:rPr>
        <w:tab/>
      </w:r>
      <w:proofErr w:type="spellStart"/>
      <w:r w:rsidRPr="00433488">
        <w:rPr>
          <w:shd w:val="clear" w:color="auto" w:fill="275D81"/>
          <w:lang w:val="es-ES"/>
        </w:rPr>
        <w:t>Voter</w:t>
      </w:r>
      <w:proofErr w:type="spellEnd"/>
      <w:r w:rsidRPr="00433488">
        <w:rPr>
          <w:shd w:val="clear" w:color="auto" w:fill="275D81"/>
          <w:lang w:val="es-ES"/>
        </w:rPr>
        <w:t xml:space="preserve"> </w:t>
      </w:r>
      <w:proofErr w:type="spellStart"/>
      <w:r w:rsidRPr="00433488">
        <w:rPr>
          <w:shd w:val="clear" w:color="auto" w:fill="275D81"/>
          <w:lang w:val="es-ES"/>
        </w:rPr>
        <w:t>Information</w:t>
      </w:r>
      <w:proofErr w:type="spellEnd"/>
      <w:r w:rsidRPr="00433488">
        <w:rPr>
          <w:shd w:val="clear" w:color="auto" w:fill="275D81"/>
          <w:lang w:val="es-ES"/>
        </w:rPr>
        <w:t xml:space="preserve"> </w:t>
      </w:r>
      <w:proofErr w:type="spellStart"/>
      <w:r w:rsidRPr="00433488">
        <w:rPr>
          <w:shd w:val="clear" w:color="auto" w:fill="275D81"/>
          <w:lang w:val="es-ES"/>
        </w:rPr>
        <w:t>Guide</w:t>
      </w:r>
      <w:proofErr w:type="spellEnd"/>
      <w:r w:rsidRPr="0085762F">
        <w:rPr>
          <w:lang w:val="es-ES"/>
        </w:rPr>
        <w:t xml:space="preserve"> </w:t>
      </w:r>
    </w:p>
    <w:p w14:paraId="7A3C7465" w14:textId="77777777" w:rsidR="0085762F" w:rsidRPr="0085762F" w:rsidRDefault="0085762F" w:rsidP="0085762F">
      <w:pPr>
        <w:rPr>
          <w:sz w:val="16"/>
          <w:szCs w:val="16"/>
        </w:rPr>
      </w:pPr>
    </w:p>
    <w:p w14:paraId="51870EFC" w14:textId="4E64FEBA" w:rsidR="0085762F" w:rsidRPr="00433488" w:rsidRDefault="0085762F" w:rsidP="0085762F">
      <w:pPr>
        <w:pStyle w:val="Cover-election"/>
        <w:shd w:val="clear" w:color="auto" w:fill="CCCCCC"/>
        <w:rPr>
          <w:sz w:val="36"/>
        </w:rPr>
      </w:pPr>
      <w:r>
        <w:tab/>
      </w:r>
      <w:r w:rsidRPr="00433488">
        <w:rPr>
          <w:sz w:val="36"/>
        </w:rPr>
        <w:t>General Election</w:t>
      </w:r>
      <w:r w:rsidRPr="00433488">
        <w:rPr>
          <w:sz w:val="36"/>
        </w:rPr>
        <w:br/>
      </w:r>
      <w:r w:rsidRPr="00433488">
        <w:rPr>
          <w:sz w:val="36"/>
        </w:rPr>
        <w:tab/>
        <w:t xml:space="preserve">Tuesday, November </w:t>
      </w:r>
      <w:r w:rsidR="00433488" w:rsidRPr="00433488">
        <w:rPr>
          <w:sz w:val="36"/>
        </w:rPr>
        <w:t>#</w:t>
      </w:r>
      <w:r w:rsidRPr="00433488">
        <w:rPr>
          <w:sz w:val="36"/>
        </w:rPr>
        <w:t>, 201</w:t>
      </w:r>
      <w:r w:rsidR="00433488" w:rsidRPr="00433488">
        <w:rPr>
          <w:sz w:val="36"/>
        </w:rPr>
        <w:t>#</w:t>
      </w:r>
    </w:p>
    <w:p w14:paraId="453B7A82" w14:textId="2C93D2F6" w:rsidR="0085762F" w:rsidRPr="00433488" w:rsidRDefault="0085762F" w:rsidP="0085762F">
      <w:pPr>
        <w:pStyle w:val="Cover-election"/>
        <w:shd w:val="clear" w:color="auto" w:fill="CCCCCC"/>
        <w:rPr>
          <w:b w:val="0"/>
          <w:sz w:val="36"/>
        </w:rPr>
      </w:pPr>
      <w:r w:rsidRPr="00433488">
        <w:rPr>
          <w:b w:val="0"/>
          <w:sz w:val="36"/>
        </w:rPr>
        <w:tab/>
        <w:t>Polls are open 7am – 8pm</w:t>
      </w:r>
    </w:p>
    <w:p w14:paraId="6DF49F50" w14:textId="40524C56" w:rsidR="003D4EFF" w:rsidRPr="0085762F" w:rsidRDefault="003D4EFF" w:rsidP="0085762F"/>
    <w:p w14:paraId="4721AFAA" w14:textId="77777777" w:rsidR="0085762F" w:rsidRPr="00433488" w:rsidRDefault="0085762F" w:rsidP="0085762F">
      <w:pPr>
        <w:shd w:val="clear" w:color="auto" w:fill="CFE5F4"/>
        <w:rPr>
          <w:b/>
          <w:bCs/>
          <w:sz w:val="24"/>
          <w:szCs w:val="32"/>
        </w:rPr>
      </w:pPr>
      <w:r w:rsidRPr="00433488">
        <w:rPr>
          <w:b/>
          <w:bCs/>
          <w:sz w:val="24"/>
          <w:szCs w:val="32"/>
        </w:rPr>
        <w:sym w:font="Wingdings" w:char="F0DF"/>
      </w:r>
      <w:r w:rsidRPr="00433488">
        <w:rPr>
          <w:sz w:val="24"/>
          <w:szCs w:val="32"/>
        </w:rPr>
        <w:t xml:space="preserve"> </w:t>
      </w:r>
      <w:r w:rsidRPr="00433488">
        <w:rPr>
          <w:b/>
          <w:bCs/>
          <w:sz w:val="24"/>
          <w:szCs w:val="32"/>
        </w:rPr>
        <w:t xml:space="preserve">Polling place on the back cover   </w:t>
      </w:r>
    </w:p>
    <w:p w14:paraId="11B4EC81" w14:textId="77777777" w:rsidR="00572BE2" w:rsidRPr="00433488" w:rsidRDefault="00572BE2" w:rsidP="0085762F">
      <w:pPr>
        <w:rPr>
          <w:sz w:val="16"/>
          <w:lang w:val="es-ES"/>
        </w:rPr>
      </w:pPr>
    </w:p>
    <w:p w14:paraId="6E4EDD03" w14:textId="77777777" w:rsidR="00433488" w:rsidRDefault="00433488" w:rsidP="00433488">
      <w:pPr>
        <w:pStyle w:val="Cover-contacts"/>
        <w:rPr>
          <w:b/>
          <w:sz w:val="21"/>
        </w:rPr>
      </w:pPr>
    </w:p>
    <w:p w14:paraId="4054F2D0" w14:textId="77777777" w:rsidR="00433488" w:rsidRDefault="00433488" w:rsidP="00433488">
      <w:pPr>
        <w:pStyle w:val="Cover-contacts"/>
        <w:rPr>
          <w:b/>
          <w:sz w:val="21"/>
        </w:rPr>
      </w:pPr>
    </w:p>
    <w:p w14:paraId="68A0A665" w14:textId="77777777" w:rsidR="00433488" w:rsidRPr="00433488" w:rsidRDefault="00433488" w:rsidP="00433488">
      <w:pPr>
        <w:pStyle w:val="Cover-contacts"/>
        <w:rPr>
          <w:b/>
          <w:sz w:val="21"/>
        </w:rPr>
      </w:pPr>
      <w:r w:rsidRPr="00433488">
        <w:rPr>
          <w:b/>
          <w:sz w:val="21"/>
        </w:rPr>
        <w:t xml:space="preserve">Shasta County Elections Department </w:t>
      </w:r>
    </w:p>
    <w:p w14:paraId="761C679A" w14:textId="77777777" w:rsidR="00433488" w:rsidRPr="00433488" w:rsidRDefault="00433488" w:rsidP="00433488">
      <w:pPr>
        <w:pStyle w:val="Cover-contacts"/>
        <w:rPr>
          <w:sz w:val="21"/>
        </w:rPr>
      </w:pPr>
      <w:r w:rsidRPr="00433488">
        <w:rPr>
          <w:sz w:val="21"/>
        </w:rPr>
        <w:t>1643 Market Street</w:t>
      </w:r>
    </w:p>
    <w:p w14:paraId="3ABF62E6" w14:textId="77777777" w:rsidR="00433488" w:rsidRPr="00433488" w:rsidRDefault="00433488" w:rsidP="00433488">
      <w:pPr>
        <w:pStyle w:val="Cover-contacts"/>
        <w:rPr>
          <w:sz w:val="21"/>
        </w:rPr>
      </w:pPr>
      <w:r w:rsidRPr="00433488">
        <w:rPr>
          <w:sz w:val="21"/>
        </w:rPr>
        <w:t>Redding, CA 96001</w:t>
      </w:r>
    </w:p>
    <w:p w14:paraId="5B41F762" w14:textId="77777777" w:rsidR="00433488" w:rsidRPr="00433488" w:rsidRDefault="00433488" w:rsidP="00433488">
      <w:pPr>
        <w:pStyle w:val="Cover-contacts"/>
        <w:rPr>
          <w:color w:val="auto"/>
          <w:sz w:val="21"/>
        </w:rPr>
      </w:pPr>
      <w:bookmarkStart w:id="0" w:name="_GoBack"/>
      <w:bookmarkEnd w:id="0"/>
    </w:p>
    <w:p w14:paraId="0D84EDF6" w14:textId="25D0DE9E" w:rsidR="00433488" w:rsidRDefault="00433488" w:rsidP="00433488">
      <w:pPr>
        <w:pStyle w:val="Cover-contacts"/>
        <w:rPr>
          <w:bCs/>
          <w:color w:val="auto"/>
          <w:sz w:val="21"/>
        </w:rPr>
      </w:pPr>
      <w:r w:rsidRPr="00433488">
        <w:rPr>
          <w:color w:val="auto"/>
          <w:sz w:val="21"/>
        </w:rPr>
        <w:t>Open Monday through Friday, 8am to 5pm</w:t>
      </w:r>
      <w:r>
        <w:rPr>
          <w:color w:val="auto"/>
          <w:sz w:val="21"/>
        </w:rPr>
        <w:br/>
      </w:r>
      <w:r w:rsidRPr="00433488">
        <w:rPr>
          <w:bCs/>
          <w:color w:val="auto"/>
          <w:sz w:val="21"/>
        </w:rPr>
        <w:t>Election Day – Tuesday, June 7, 7am to 8pm</w:t>
      </w:r>
    </w:p>
    <w:p w14:paraId="2A084717" w14:textId="77777777" w:rsidR="00433488" w:rsidRDefault="00433488" w:rsidP="00433488">
      <w:pPr>
        <w:pStyle w:val="Cover-contacts"/>
        <w:rPr>
          <w:bCs/>
          <w:color w:val="auto"/>
          <w:sz w:val="21"/>
        </w:rPr>
      </w:pPr>
    </w:p>
    <w:p w14:paraId="6C1C856B" w14:textId="77777777" w:rsidR="00433488" w:rsidRPr="00993888" w:rsidRDefault="00433488" w:rsidP="00433488">
      <w:pPr>
        <w:pStyle w:val="Cover-contacts"/>
        <w:rPr>
          <w:b/>
          <w:sz w:val="21"/>
          <w:szCs w:val="21"/>
        </w:rPr>
      </w:pPr>
      <w:r w:rsidRPr="00993888">
        <w:rPr>
          <w:noProof/>
          <w:sz w:val="21"/>
          <w:szCs w:val="21"/>
          <w:lang w:eastAsia="en-US"/>
        </w:rPr>
        <w:drawing>
          <wp:inline distT="0" distB="0" distL="0" distR="0" wp14:anchorId="3131A5E7" wp14:editId="58B65846">
            <wp:extent cx="201168" cy="201168"/>
            <wp:effectExtent l="0" t="0" r="8890" b="8890"/>
            <wp:docPr id="1" name="Picture 1" descr="Communication-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ommunication-Onli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" cy="201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888">
        <w:rPr>
          <w:sz w:val="21"/>
          <w:szCs w:val="21"/>
        </w:rPr>
        <w:t xml:space="preserve">  </w:t>
      </w:r>
      <w:hyperlink r:id="rId10" w:history="1">
        <w:r w:rsidRPr="00993888">
          <w:rPr>
            <w:rStyle w:val="Hyperlink"/>
            <w:b w:val="0"/>
            <w:sz w:val="21"/>
            <w:szCs w:val="21"/>
          </w:rPr>
          <w:t>www.elections.co.shasta.ca.us</w:t>
        </w:r>
      </w:hyperlink>
    </w:p>
    <w:p w14:paraId="1D374CAA" w14:textId="77777777" w:rsidR="00433488" w:rsidRPr="00993888" w:rsidRDefault="00433488" w:rsidP="00433488">
      <w:pPr>
        <w:pStyle w:val="Cover-contacts"/>
        <w:spacing w:after="0" w:line="240" w:lineRule="auto"/>
        <w:rPr>
          <w:rStyle w:val="Hyperlink"/>
          <w:b w:val="0"/>
          <w:color w:val="auto"/>
          <w:sz w:val="21"/>
          <w:szCs w:val="21"/>
        </w:rPr>
      </w:pPr>
      <w:r w:rsidRPr="00993888">
        <w:rPr>
          <w:rFonts w:eastAsiaTheme="minorEastAsia" w:cstheme="minorBidi"/>
          <w:b/>
          <w:noProof/>
          <w:color w:val="auto"/>
          <w:sz w:val="21"/>
          <w:szCs w:val="21"/>
          <w:lang w:eastAsia="en-US"/>
        </w:rPr>
        <w:drawing>
          <wp:inline distT="0" distB="0" distL="0" distR="0" wp14:anchorId="66654899" wp14:editId="569F073F">
            <wp:extent cx="201168" cy="201168"/>
            <wp:effectExtent l="0" t="0" r="8890" b="8890"/>
            <wp:docPr id="5" name="Picture 5" descr="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Admin\elshare\Registrar of Voters\Center for Civic Design Grant\Graphics\Icons\Communication-Emai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" cy="201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888">
        <w:rPr>
          <w:b/>
          <w:noProof/>
          <w:sz w:val="21"/>
          <w:szCs w:val="21"/>
          <w:lang w:eastAsia="en-US"/>
        </w:rPr>
        <w:t xml:space="preserve">  </w:t>
      </w:r>
      <w:hyperlink r:id="rId12" w:history="1">
        <w:r w:rsidRPr="00993888">
          <w:rPr>
            <w:rStyle w:val="Hyperlink"/>
            <w:b w:val="0"/>
            <w:sz w:val="21"/>
            <w:szCs w:val="21"/>
          </w:rPr>
          <w:t>elections@co.shasta.ca.us</w:t>
        </w:r>
      </w:hyperlink>
    </w:p>
    <w:p w14:paraId="6D84D3B9" w14:textId="77777777" w:rsidR="00433488" w:rsidRPr="00993888" w:rsidRDefault="00433488" w:rsidP="00433488">
      <w:pPr>
        <w:pStyle w:val="Cover-contacts"/>
        <w:spacing w:after="0" w:line="240" w:lineRule="auto"/>
        <w:rPr>
          <w:sz w:val="21"/>
          <w:szCs w:val="21"/>
        </w:rPr>
      </w:pPr>
      <w:r w:rsidRPr="00993888">
        <w:rPr>
          <w:noProof/>
          <w:sz w:val="21"/>
          <w:szCs w:val="21"/>
          <w:lang w:eastAsia="en-US"/>
        </w:rPr>
        <w:drawing>
          <wp:inline distT="0" distB="0" distL="0" distR="0" wp14:anchorId="2DE5EAC8" wp14:editId="686CCDE6">
            <wp:extent cx="201168" cy="201168"/>
            <wp:effectExtent l="0" t="0" r="8890" b="8890"/>
            <wp:docPr id="7" name="Picture 7" descr="Tele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Admin\elshare\Registrar of Voters\Center for Civic Design Grant\Graphics\Icons\Communication-Telephon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" cy="201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888">
        <w:rPr>
          <w:sz w:val="21"/>
          <w:szCs w:val="21"/>
        </w:rPr>
        <w:t xml:space="preserve">  Toll Free: 888-560-8683</w:t>
      </w:r>
    </w:p>
    <w:p w14:paraId="1BBB425E" w14:textId="77777777" w:rsidR="00433488" w:rsidRPr="00993888" w:rsidRDefault="00433488" w:rsidP="00433488">
      <w:pPr>
        <w:pStyle w:val="Cover-contacts"/>
        <w:spacing w:after="0" w:line="240" w:lineRule="auto"/>
        <w:rPr>
          <w:sz w:val="21"/>
          <w:szCs w:val="21"/>
        </w:rPr>
      </w:pPr>
      <w:r w:rsidRPr="00993888">
        <w:rPr>
          <w:noProof/>
          <w:sz w:val="21"/>
          <w:szCs w:val="21"/>
          <w:lang w:eastAsia="en-US"/>
        </w:rPr>
        <w:drawing>
          <wp:inline distT="0" distB="0" distL="0" distR="0" wp14:anchorId="3123E931" wp14:editId="49B5C136">
            <wp:extent cx="210312" cy="210312"/>
            <wp:effectExtent l="0" t="0" r="0" b="0"/>
            <wp:docPr id="8" name="Picture 8" descr="TTY/T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\\Admin\elshare\Registrar of Voters\Center for Civic Design Grant\Graphics\Icons\People-TTY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" cy="21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888">
        <w:rPr>
          <w:sz w:val="21"/>
          <w:szCs w:val="21"/>
        </w:rPr>
        <w:t xml:space="preserve">  TTY/TDD: 711 or 800-735-2922</w:t>
      </w:r>
    </w:p>
    <w:p w14:paraId="1577ACD0" w14:textId="15F3EB0F" w:rsidR="00325CBA" w:rsidRPr="00993888" w:rsidRDefault="00433488" w:rsidP="00433488">
      <w:pPr>
        <w:pStyle w:val="Cover-contacts"/>
        <w:tabs>
          <w:tab w:val="left" w:pos="-540"/>
          <w:tab w:val="left" w:pos="0"/>
        </w:tabs>
        <w:rPr>
          <w:sz w:val="21"/>
          <w:szCs w:val="21"/>
          <w:lang w:val="es-ES"/>
        </w:rPr>
      </w:pPr>
      <w:r w:rsidRPr="00993888">
        <w:rPr>
          <w:noProof/>
          <w:sz w:val="21"/>
          <w:szCs w:val="21"/>
          <w:lang w:eastAsia="en-US"/>
        </w:rPr>
        <w:drawing>
          <wp:inline distT="0" distB="0" distL="0" distR="0" wp14:anchorId="5CC2083C" wp14:editId="1AC2DAEA">
            <wp:extent cx="210312" cy="210312"/>
            <wp:effectExtent l="0" t="0" r="0" b="0"/>
            <wp:docPr id="11" name="Picture 11" descr="Fa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\\Admin\elshare\Registrar of Voters\Center for Civic Design Grant\Graphics\Icons\Communication-Fax-GUID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" cy="21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888">
        <w:rPr>
          <w:sz w:val="21"/>
          <w:szCs w:val="21"/>
        </w:rPr>
        <w:t xml:space="preserve">  FAX: 530-225-5454 </w:t>
      </w:r>
    </w:p>
    <w:p w14:paraId="3C49BCAE" w14:textId="77777777" w:rsidR="0085762F" w:rsidRDefault="0085762F" w:rsidP="0085762F">
      <w:pPr>
        <w:pStyle w:val="Cover-contacts"/>
        <w:rPr>
          <w:b/>
        </w:rPr>
        <w:sectPr w:rsidR="0085762F" w:rsidSect="00E731E5">
          <w:footerReference w:type="even" r:id="rId16"/>
          <w:footerReference w:type="first" r:id="rId17"/>
          <w:pgSz w:w="7640" w:h="11880"/>
          <w:pgMar w:top="964" w:right="1152" w:bottom="936" w:left="1152" w:header="720" w:footer="720" w:gutter="0"/>
          <w:cols w:space="720"/>
          <w:titlePg/>
          <w:docGrid w:linePitch="272"/>
        </w:sectPr>
      </w:pPr>
    </w:p>
    <w:p w14:paraId="1A4E0D7A" w14:textId="521EDF31" w:rsidR="00433488" w:rsidRDefault="00433488" w:rsidP="00433488">
      <w:pPr>
        <w:tabs>
          <w:tab w:val="right" w:pos="90"/>
          <w:tab w:val="left" w:pos="360"/>
        </w:tabs>
        <w:jc w:val="center"/>
        <w:rPr>
          <w:b/>
        </w:rPr>
      </w:pPr>
      <w:r w:rsidRPr="00E921A5">
        <w:rPr>
          <w:noProof/>
          <w:color w:val="A6A6A6" w:themeColor="background1" w:themeShade="A6"/>
          <w:lang w:eastAsia="en-US"/>
        </w:rPr>
        <w:lastRenderedPageBreak/>
        <w:drawing>
          <wp:inline distT="0" distB="0" distL="0" distR="0" wp14:anchorId="05652D13" wp14:editId="0D43916D">
            <wp:extent cx="610235" cy="567617"/>
            <wp:effectExtent l="0" t="0" r="0" b="0"/>
            <wp:docPr id="20" name="Picture 20" descr="County of Shasta, California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dmin\elshare\Administration\Logos\Co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5" cy="58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D6B3A" w14:textId="742EAC2E" w:rsidR="00433488" w:rsidRPr="00433488" w:rsidRDefault="00433488" w:rsidP="00E52BD4">
      <w:pPr>
        <w:tabs>
          <w:tab w:val="right" w:pos="90"/>
          <w:tab w:val="left" w:pos="360"/>
        </w:tabs>
      </w:pPr>
      <w:r>
        <w:rPr>
          <w:b/>
        </w:rPr>
        <w:br w:type="column"/>
      </w:r>
      <w:r w:rsidRPr="00433488">
        <w:rPr>
          <w:b/>
        </w:rPr>
        <w:lastRenderedPageBreak/>
        <w:t>Cathy Darling Allen</w:t>
      </w:r>
      <w:r w:rsidRPr="00433488">
        <w:br/>
        <w:t xml:space="preserve">County Clerk  </w:t>
      </w:r>
      <w:r w:rsidRPr="00433488">
        <w:br/>
        <w:t>Registrar of Voters</w:t>
      </w:r>
      <w:r>
        <w:br/>
        <w:t>Shasta County</w:t>
      </w:r>
    </w:p>
    <w:p w14:paraId="4857BE53" w14:textId="77777777" w:rsidR="00433488" w:rsidRDefault="00433488" w:rsidP="00E52BD4">
      <w:pPr>
        <w:tabs>
          <w:tab w:val="right" w:pos="90"/>
          <w:tab w:val="left" w:pos="360"/>
        </w:tabs>
        <w:sectPr w:rsidR="00433488" w:rsidSect="00E731E5">
          <w:pgSz w:w="7640" w:h="11880"/>
          <w:pgMar w:top="964" w:right="630" w:bottom="1260" w:left="450" w:header="720" w:footer="720" w:gutter="0"/>
          <w:cols w:num="2" w:space="720" w:equalWidth="0">
            <w:col w:w="820" w:space="720"/>
            <w:col w:w="4940"/>
          </w:cols>
          <w:docGrid w:linePitch="272"/>
        </w:sectPr>
      </w:pPr>
    </w:p>
    <w:p w14:paraId="4EFF9216" w14:textId="42BC2EAF" w:rsidR="00433488" w:rsidRDefault="00433488" w:rsidP="00E52BD4">
      <w:pPr>
        <w:tabs>
          <w:tab w:val="right" w:pos="90"/>
          <w:tab w:val="left" w:pos="360"/>
        </w:tabs>
      </w:pPr>
    </w:p>
    <w:p w14:paraId="3D9434DA" w14:textId="77777777" w:rsidR="00433488" w:rsidRDefault="00433488" w:rsidP="00E52BD4">
      <w:pPr>
        <w:tabs>
          <w:tab w:val="right" w:pos="90"/>
          <w:tab w:val="left" w:pos="360"/>
        </w:tabs>
      </w:pPr>
    </w:p>
    <w:p w14:paraId="7235FAAC" w14:textId="77777777" w:rsidR="00325CBA" w:rsidRDefault="00325CBA" w:rsidP="00E52BD4">
      <w:pPr>
        <w:tabs>
          <w:tab w:val="right" w:pos="90"/>
          <w:tab w:val="left" w:pos="360"/>
        </w:tabs>
      </w:pPr>
      <w:r>
        <w:t>Dear Voter,</w:t>
      </w:r>
    </w:p>
    <w:p w14:paraId="5885BBCE" w14:textId="77777777" w:rsidR="00325CBA" w:rsidRDefault="00325CBA" w:rsidP="00E52BD4">
      <w:pPr>
        <w:tabs>
          <w:tab w:val="right" w:pos="90"/>
          <w:tab w:val="left" w:pos="360"/>
        </w:tabs>
      </w:pPr>
    </w:p>
    <w:p w14:paraId="1D82B22B" w14:textId="77777777" w:rsidR="00325CBA" w:rsidRDefault="00325CBA" w:rsidP="00E52BD4">
      <w:pPr>
        <w:tabs>
          <w:tab w:val="right" w:pos="90"/>
          <w:tab w:val="left" w:pos="360"/>
        </w:tabs>
      </w:pPr>
      <w:r>
        <w:t>[</w:t>
      </w:r>
    </w:p>
    <w:p w14:paraId="1BDE87D5" w14:textId="40C9D566" w:rsidR="00325CBA" w:rsidRDefault="00325CBA" w:rsidP="00E52BD4">
      <w:pPr>
        <w:tabs>
          <w:tab w:val="right" w:pos="90"/>
          <w:tab w:val="left" w:pos="360"/>
        </w:tabs>
      </w:pPr>
      <w:r>
        <w:t xml:space="preserve">Letter to voters here. </w:t>
      </w:r>
    </w:p>
    <w:p w14:paraId="430DA6DC" w14:textId="65830C47" w:rsidR="00325CBA" w:rsidRDefault="00325CBA" w:rsidP="00E52BD4">
      <w:pPr>
        <w:tabs>
          <w:tab w:val="right" w:pos="90"/>
          <w:tab w:val="left" w:pos="360"/>
        </w:tabs>
      </w:pPr>
      <w:r>
        <w:t>Focus on what’s new in this election</w:t>
      </w:r>
      <w:r>
        <w:br/>
        <w:t xml:space="preserve">or things you need to remind voters </w:t>
      </w:r>
    </w:p>
    <w:p w14:paraId="7DC70D66" w14:textId="77777777" w:rsidR="00325CBA" w:rsidRDefault="00325CBA" w:rsidP="00E52BD4">
      <w:pPr>
        <w:tabs>
          <w:tab w:val="right" w:pos="90"/>
          <w:tab w:val="left" w:pos="360"/>
        </w:tabs>
      </w:pPr>
      <w:r>
        <w:t>]</w:t>
      </w:r>
    </w:p>
    <w:p w14:paraId="585A0D32" w14:textId="77777777" w:rsidR="00325CBA" w:rsidRDefault="00325CBA" w:rsidP="00E52BD4">
      <w:pPr>
        <w:tabs>
          <w:tab w:val="right" w:pos="90"/>
          <w:tab w:val="left" w:pos="360"/>
        </w:tabs>
      </w:pPr>
      <w:r>
        <w:t>Your vote counts!</w:t>
      </w:r>
    </w:p>
    <w:p w14:paraId="168BDD0E" w14:textId="77777777" w:rsidR="00E52BD4" w:rsidRDefault="00E52BD4" w:rsidP="00E52BD4">
      <w:pPr>
        <w:tabs>
          <w:tab w:val="right" w:pos="90"/>
          <w:tab w:val="left" w:pos="360"/>
        </w:tabs>
      </w:pPr>
    </w:p>
    <w:p w14:paraId="3DD5CB83" w14:textId="77777777" w:rsidR="00E52BD4" w:rsidRDefault="00E52BD4" w:rsidP="00E52BD4">
      <w:pPr>
        <w:widowControl w:val="0"/>
        <w:tabs>
          <w:tab w:val="right" w:pos="9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learviewADA"/>
          <w:color w:val="000000"/>
          <w:szCs w:val="20"/>
        </w:rPr>
      </w:pPr>
      <w:r>
        <w:rPr>
          <w:rFonts w:cs="ClearviewADA"/>
          <w:color w:val="000000"/>
          <w:szCs w:val="20"/>
        </w:rPr>
        <w:t>Thank you for being a voter!</w:t>
      </w:r>
    </w:p>
    <w:p w14:paraId="34641C4C" w14:textId="77777777" w:rsidR="00E52BD4" w:rsidRDefault="00E52BD4" w:rsidP="00E52BD4">
      <w:pPr>
        <w:tabs>
          <w:tab w:val="right" w:pos="90"/>
          <w:tab w:val="left" w:pos="360"/>
        </w:tabs>
        <w:rPr>
          <w:rFonts w:cs="ClearviewADA"/>
          <w:color w:val="000000"/>
          <w:szCs w:val="20"/>
        </w:rPr>
      </w:pPr>
    </w:p>
    <w:p w14:paraId="3F4D0D12" w14:textId="77777777" w:rsidR="00433488" w:rsidRPr="00EB2CB7" w:rsidRDefault="00433488" w:rsidP="00433488">
      <w:pPr>
        <w:pStyle w:val="Cover-body-large"/>
        <w:ind w:left="0"/>
        <w:rPr>
          <w:sz w:val="24"/>
          <w:szCs w:val="24"/>
          <w:lang w:val="es-ES"/>
        </w:rPr>
      </w:pPr>
      <w:r>
        <w:rPr>
          <w:noProof/>
          <w:lang w:eastAsia="en-US"/>
        </w:rPr>
        <w:drawing>
          <wp:inline distT="0" distB="0" distL="0" distR="0" wp14:anchorId="099B5527" wp14:editId="271E6FCB">
            <wp:extent cx="1549400" cy="459978"/>
            <wp:effectExtent l="0" t="0" r="0" b="0"/>
            <wp:docPr id="29" name="Picture 29" descr="Signature: Cathy Darling Al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hitneyq:Documents:!CenterforCivicDesign:CCD-Projects:FOCE2:Shasta :2014 Inserts:signature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459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B5292" w14:textId="77777777" w:rsidR="00433488" w:rsidRPr="00433488" w:rsidRDefault="00433488" w:rsidP="00433488">
      <w:pPr>
        <w:pStyle w:val="Cover-body-large"/>
        <w:ind w:left="0"/>
        <w:rPr>
          <w:sz w:val="21"/>
          <w:szCs w:val="24"/>
          <w:lang w:val="es-ES"/>
        </w:rPr>
      </w:pPr>
      <w:proofErr w:type="spellStart"/>
      <w:r w:rsidRPr="00433488">
        <w:rPr>
          <w:sz w:val="21"/>
          <w:szCs w:val="24"/>
          <w:lang w:val="es-ES"/>
        </w:rPr>
        <w:t>Cathy</w:t>
      </w:r>
      <w:proofErr w:type="spellEnd"/>
      <w:r w:rsidRPr="00433488">
        <w:rPr>
          <w:sz w:val="21"/>
          <w:szCs w:val="24"/>
          <w:lang w:val="es-ES"/>
        </w:rPr>
        <w:t xml:space="preserve"> Darling Allen</w:t>
      </w:r>
    </w:p>
    <w:p w14:paraId="68B17468" w14:textId="5BEE9782" w:rsidR="001E0AF9" w:rsidRPr="006151F4" w:rsidRDefault="001E0AF9" w:rsidP="00433488">
      <w:pPr>
        <w:tabs>
          <w:tab w:val="right" w:pos="90"/>
          <w:tab w:val="left" w:pos="360"/>
        </w:tabs>
      </w:pPr>
    </w:p>
    <w:sectPr w:rsidR="001E0AF9" w:rsidRPr="006151F4" w:rsidSect="00E731E5">
      <w:type w:val="continuous"/>
      <w:pgSz w:w="7640" w:h="11880"/>
      <w:pgMar w:top="964" w:right="630" w:bottom="1260" w:left="45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018FB" w14:textId="77777777" w:rsidR="00557EE8" w:rsidRDefault="00557EE8">
      <w:r>
        <w:separator/>
      </w:r>
    </w:p>
  </w:endnote>
  <w:endnote w:type="continuationSeparator" w:id="0">
    <w:p w14:paraId="763905D2" w14:textId="77777777" w:rsidR="00557EE8" w:rsidRDefault="0055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learviewADA">
    <w:panose1 w:val="020B0500040000020004"/>
    <w:charset w:val="00"/>
    <w:family w:val="swiss"/>
    <w:pitch w:val="variable"/>
    <w:sig w:usb0="800000A7" w:usb1="5000005B" w:usb2="00000000" w:usb3="00000000" w:csb0="0000009B" w:csb1="00000000"/>
  </w:font>
  <w:font w:name="ClearviewADA Demi">
    <w:charset w:val="00"/>
    <w:family w:val="swiss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swiss"/>
    <w:pitch w:val="variable"/>
    <w:sig w:usb0="800000A7" w:usb1="5000005B" w:usb2="00000000" w:usb3="00000000" w:csb0="0000009B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learviewADA Light">
    <w:panose1 w:val="020B0300040502020004"/>
    <w:charset w:val="00"/>
    <w:family w:val="swiss"/>
    <w:pitch w:val="variable"/>
    <w:sig w:usb0="800000A7" w:usb1="5000005B" w:usb2="00000000" w:usb3="00000000" w:csb0="0000009B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38145" w14:textId="77777777" w:rsidR="0085762F" w:rsidRDefault="0085762F" w:rsidP="00537B38">
    <w:pPr>
      <w:pStyle w:val="Footer"/>
      <w:ind w:right="360" w:hanging="360"/>
      <w:jc w:val="left"/>
    </w:pPr>
    <w:r>
      <w:t xml:space="preserve">General Election </w:t>
    </w:r>
    <w:r w:rsidRPr="003622A0">
      <w:rPr>
        <w:rFonts w:ascii="Wingdings" w:hAnsi="Wingdings"/>
        <w:color w:val="000000"/>
      </w:rPr>
      <w:t></w:t>
    </w:r>
    <w:r>
      <w:t xml:space="preserve"> Santa Cruz County </w:t>
    </w:r>
    <w:r w:rsidRPr="00C87FEA">
      <w:rPr>
        <w:rFonts w:ascii="Wingdings" w:hAnsi="Wingdings"/>
        <w:color w:val="000000"/>
      </w:rPr>
      <w:t></w:t>
    </w:r>
    <w:r>
      <w:t xml:space="preserve"> Tuesday, November 4, 2014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3FC2E" w14:textId="77777777" w:rsidR="0085762F" w:rsidRDefault="0085762F" w:rsidP="00177312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9F1F6" w14:textId="77777777" w:rsidR="00557EE8" w:rsidRDefault="00557EE8">
      <w:r>
        <w:separator/>
      </w:r>
    </w:p>
  </w:footnote>
  <w:footnote w:type="continuationSeparator" w:id="0">
    <w:p w14:paraId="72EC971C" w14:textId="77777777" w:rsidR="00557EE8" w:rsidRDefault="00557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9D4AF8"/>
    <w:multiLevelType w:val="hybridMultilevel"/>
    <w:tmpl w:val="FA02D5E8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FA7CDA"/>
    <w:multiLevelType w:val="hybridMultilevel"/>
    <w:tmpl w:val="FBCA3A20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8C18EB"/>
    <w:multiLevelType w:val="hybridMultilevel"/>
    <w:tmpl w:val="C22475E2"/>
    <w:lvl w:ilvl="0" w:tplc="C1C2E1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C5305F"/>
    <w:multiLevelType w:val="hybridMultilevel"/>
    <w:tmpl w:val="C5FCD4C4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96E"/>
    <w:rsid w:val="000106FB"/>
    <w:rsid w:val="00012863"/>
    <w:rsid w:val="00035606"/>
    <w:rsid w:val="00035AC1"/>
    <w:rsid w:val="0004382C"/>
    <w:rsid w:val="000563FA"/>
    <w:rsid w:val="00087194"/>
    <w:rsid w:val="00091D0E"/>
    <w:rsid w:val="00094131"/>
    <w:rsid w:val="00094BB3"/>
    <w:rsid w:val="000A07AC"/>
    <w:rsid w:val="000B5B60"/>
    <w:rsid w:val="000B6E3A"/>
    <w:rsid w:val="000B7452"/>
    <w:rsid w:val="000C22B8"/>
    <w:rsid w:val="000C3CFF"/>
    <w:rsid w:val="000D0F21"/>
    <w:rsid w:val="000D397F"/>
    <w:rsid w:val="000E72B7"/>
    <w:rsid w:val="000E774D"/>
    <w:rsid w:val="000F58D9"/>
    <w:rsid w:val="00106B65"/>
    <w:rsid w:val="00120E30"/>
    <w:rsid w:val="00126432"/>
    <w:rsid w:val="001271D6"/>
    <w:rsid w:val="00135082"/>
    <w:rsid w:val="001357C7"/>
    <w:rsid w:val="00142067"/>
    <w:rsid w:val="00142CD9"/>
    <w:rsid w:val="00144780"/>
    <w:rsid w:val="00162D9E"/>
    <w:rsid w:val="00165A11"/>
    <w:rsid w:val="001734E6"/>
    <w:rsid w:val="00174178"/>
    <w:rsid w:val="001769E0"/>
    <w:rsid w:val="00177312"/>
    <w:rsid w:val="001A0A8F"/>
    <w:rsid w:val="001A0FF1"/>
    <w:rsid w:val="001B23AE"/>
    <w:rsid w:val="001B2A00"/>
    <w:rsid w:val="001B2F4F"/>
    <w:rsid w:val="001C60AE"/>
    <w:rsid w:val="001C7515"/>
    <w:rsid w:val="001D1264"/>
    <w:rsid w:val="001D62C6"/>
    <w:rsid w:val="001E0AF9"/>
    <w:rsid w:val="001E1389"/>
    <w:rsid w:val="001E3367"/>
    <w:rsid w:val="001F3647"/>
    <w:rsid w:val="002243E7"/>
    <w:rsid w:val="00260C4C"/>
    <w:rsid w:val="002611C5"/>
    <w:rsid w:val="00262B26"/>
    <w:rsid w:val="0026706C"/>
    <w:rsid w:val="002B7460"/>
    <w:rsid w:val="002C5EED"/>
    <w:rsid w:val="002D130D"/>
    <w:rsid w:val="002D30FC"/>
    <w:rsid w:val="002D7ADD"/>
    <w:rsid w:val="002E319D"/>
    <w:rsid w:val="00301FF6"/>
    <w:rsid w:val="0030638C"/>
    <w:rsid w:val="00325CBA"/>
    <w:rsid w:val="003326BE"/>
    <w:rsid w:val="0037450B"/>
    <w:rsid w:val="003848CF"/>
    <w:rsid w:val="0039655C"/>
    <w:rsid w:val="003B29F8"/>
    <w:rsid w:val="003D4EFF"/>
    <w:rsid w:val="003D4F3A"/>
    <w:rsid w:val="003D7CBE"/>
    <w:rsid w:val="003E753E"/>
    <w:rsid w:val="003F333B"/>
    <w:rsid w:val="003F3596"/>
    <w:rsid w:val="003F60DB"/>
    <w:rsid w:val="003F67B4"/>
    <w:rsid w:val="00410810"/>
    <w:rsid w:val="00414B7E"/>
    <w:rsid w:val="00421D4E"/>
    <w:rsid w:val="00426C29"/>
    <w:rsid w:val="00427E1A"/>
    <w:rsid w:val="00433488"/>
    <w:rsid w:val="00434891"/>
    <w:rsid w:val="00447DDA"/>
    <w:rsid w:val="0045121C"/>
    <w:rsid w:val="0045192E"/>
    <w:rsid w:val="004768C1"/>
    <w:rsid w:val="004831B9"/>
    <w:rsid w:val="004835AA"/>
    <w:rsid w:val="004931A7"/>
    <w:rsid w:val="00495FDF"/>
    <w:rsid w:val="004A5D81"/>
    <w:rsid w:val="004A6FD2"/>
    <w:rsid w:val="004B1108"/>
    <w:rsid w:val="004C3E0B"/>
    <w:rsid w:val="004E5653"/>
    <w:rsid w:val="004E5A71"/>
    <w:rsid w:val="004F73FA"/>
    <w:rsid w:val="00501738"/>
    <w:rsid w:val="005039E1"/>
    <w:rsid w:val="00523853"/>
    <w:rsid w:val="0053345A"/>
    <w:rsid w:val="0053765F"/>
    <w:rsid w:val="00537B38"/>
    <w:rsid w:val="0054343C"/>
    <w:rsid w:val="00557EE8"/>
    <w:rsid w:val="00572BE2"/>
    <w:rsid w:val="00576D22"/>
    <w:rsid w:val="005834B3"/>
    <w:rsid w:val="00587CBB"/>
    <w:rsid w:val="00593A73"/>
    <w:rsid w:val="005B6A0C"/>
    <w:rsid w:val="005D19F4"/>
    <w:rsid w:val="005D1EB3"/>
    <w:rsid w:val="005E06D5"/>
    <w:rsid w:val="005E17EE"/>
    <w:rsid w:val="005E2FB9"/>
    <w:rsid w:val="005F02EF"/>
    <w:rsid w:val="005F1ECB"/>
    <w:rsid w:val="005F3302"/>
    <w:rsid w:val="006026B3"/>
    <w:rsid w:val="00602E27"/>
    <w:rsid w:val="00605D9A"/>
    <w:rsid w:val="00611E54"/>
    <w:rsid w:val="00614EF4"/>
    <w:rsid w:val="006151F4"/>
    <w:rsid w:val="00624321"/>
    <w:rsid w:val="006246E1"/>
    <w:rsid w:val="00644A1E"/>
    <w:rsid w:val="00657272"/>
    <w:rsid w:val="00680415"/>
    <w:rsid w:val="00684059"/>
    <w:rsid w:val="006922AA"/>
    <w:rsid w:val="00694C80"/>
    <w:rsid w:val="006A4A37"/>
    <w:rsid w:val="006B1242"/>
    <w:rsid w:val="006B3045"/>
    <w:rsid w:val="006B3DA4"/>
    <w:rsid w:val="006C03E4"/>
    <w:rsid w:val="006C06EE"/>
    <w:rsid w:val="006C3C9E"/>
    <w:rsid w:val="006D5297"/>
    <w:rsid w:val="007105FB"/>
    <w:rsid w:val="00721E61"/>
    <w:rsid w:val="00737C15"/>
    <w:rsid w:val="00747AB1"/>
    <w:rsid w:val="00760456"/>
    <w:rsid w:val="00774485"/>
    <w:rsid w:val="007819AD"/>
    <w:rsid w:val="0078537A"/>
    <w:rsid w:val="007976C0"/>
    <w:rsid w:val="007B2709"/>
    <w:rsid w:val="007B4EAB"/>
    <w:rsid w:val="007C0E6C"/>
    <w:rsid w:val="007C415E"/>
    <w:rsid w:val="007D1955"/>
    <w:rsid w:val="007E5E1F"/>
    <w:rsid w:val="007F312E"/>
    <w:rsid w:val="008030EA"/>
    <w:rsid w:val="00816B3E"/>
    <w:rsid w:val="00856DDC"/>
    <w:rsid w:val="0085762F"/>
    <w:rsid w:val="0087571D"/>
    <w:rsid w:val="008802F9"/>
    <w:rsid w:val="008A58DC"/>
    <w:rsid w:val="008B351B"/>
    <w:rsid w:val="008B7E51"/>
    <w:rsid w:val="008C1AB5"/>
    <w:rsid w:val="008C3752"/>
    <w:rsid w:val="008C5624"/>
    <w:rsid w:val="008D4AF4"/>
    <w:rsid w:val="008F5533"/>
    <w:rsid w:val="009078E4"/>
    <w:rsid w:val="009179BD"/>
    <w:rsid w:val="009231EA"/>
    <w:rsid w:val="009513E7"/>
    <w:rsid w:val="009864A1"/>
    <w:rsid w:val="00987634"/>
    <w:rsid w:val="00993888"/>
    <w:rsid w:val="009957C9"/>
    <w:rsid w:val="009C60CB"/>
    <w:rsid w:val="009D24C8"/>
    <w:rsid w:val="009D3CFD"/>
    <w:rsid w:val="009E4920"/>
    <w:rsid w:val="009F0731"/>
    <w:rsid w:val="009F3BD0"/>
    <w:rsid w:val="00A009E0"/>
    <w:rsid w:val="00A049C0"/>
    <w:rsid w:val="00A05FE5"/>
    <w:rsid w:val="00A064EA"/>
    <w:rsid w:val="00A109FC"/>
    <w:rsid w:val="00A16A71"/>
    <w:rsid w:val="00A22E69"/>
    <w:rsid w:val="00A24B0D"/>
    <w:rsid w:val="00A34B74"/>
    <w:rsid w:val="00A4613F"/>
    <w:rsid w:val="00A5559E"/>
    <w:rsid w:val="00A67B98"/>
    <w:rsid w:val="00A814EF"/>
    <w:rsid w:val="00A85C96"/>
    <w:rsid w:val="00AA0ED8"/>
    <w:rsid w:val="00AA4F1D"/>
    <w:rsid w:val="00AB497C"/>
    <w:rsid w:val="00AC40C5"/>
    <w:rsid w:val="00AD04BD"/>
    <w:rsid w:val="00AD72F0"/>
    <w:rsid w:val="00AF4430"/>
    <w:rsid w:val="00AF5336"/>
    <w:rsid w:val="00B036D4"/>
    <w:rsid w:val="00B055AB"/>
    <w:rsid w:val="00B062C5"/>
    <w:rsid w:val="00B149D9"/>
    <w:rsid w:val="00B34E54"/>
    <w:rsid w:val="00B34E57"/>
    <w:rsid w:val="00B365C9"/>
    <w:rsid w:val="00B41814"/>
    <w:rsid w:val="00B43999"/>
    <w:rsid w:val="00B46393"/>
    <w:rsid w:val="00B54A98"/>
    <w:rsid w:val="00B6392F"/>
    <w:rsid w:val="00B66C34"/>
    <w:rsid w:val="00B7217B"/>
    <w:rsid w:val="00B8272E"/>
    <w:rsid w:val="00B87E9F"/>
    <w:rsid w:val="00B923AD"/>
    <w:rsid w:val="00B965EE"/>
    <w:rsid w:val="00BA1CB9"/>
    <w:rsid w:val="00BA4D26"/>
    <w:rsid w:val="00BB77E7"/>
    <w:rsid w:val="00BD69D7"/>
    <w:rsid w:val="00BF033D"/>
    <w:rsid w:val="00BF228F"/>
    <w:rsid w:val="00BF4A1F"/>
    <w:rsid w:val="00C249F2"/>
    <w:rsid w:val="00C374C1"/>
    <w:rsid w:val="00C40DEE"/>
    <w:rsid w:val="00C52B6C"/>
    <w:rsid w:val="00C575F9"/>
    <w:rsid w:val="00C67C4C"/>
    <w:rsid w:val="00C84230"/>
    <w:rsid w:val="00C93191"/>
    <w:rsid w:val="00C96520"/>
    <w:rsid w:val="00CA1D0C"/>
    <w:rsid w:val="00CB3F6A"/>
    <w:rsid w:val="00CC64FF"/>
    <w:rsid w:val="00CD29CA"/>
    <w:rsid w:val="00CD759D"/>
    <w:rsid w:val="00CE2515"/>
    <w:rsid w:val="00CE2E4C"/>
    <w:rsid w:val="00CE479E"/>
    <w:rsid w:val="00CF5E1E"/>
    <w:rsid w:val="00D0553E"/>
    <w:rsid w:val="00D25032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A6903"/>
    <w:rsid w:val="00DB246D"/>
    <w:rsid w:val="00DC08AA"/>
    <w:rsid w:val="00DD45F0"/>
    <w:rsid w:val="00DD5347"/>
    <w:rsid w:val="00DE4C09"/>
    <w:rsid w:val="00DF6DD5"/>
    <w:rsid w:val="00E07137"/>
    <w:rsid w:val="00E1720E"/>
    <w:rsid w:val="00E20221"/>
    <w:rsid w:val="00E2793E"/>
    <w:rsid w:val="00E41B7B"/>
    <w:rsid w:val="00E42321"/>
    <w:rsid w:val="00E464C7"/>
    <w:rsid w:val="00E467F7"/>
    <w:rsid w:val="00E52BD4"/>
    <w:rsid w:val="00E730A5"/>
    <w:rsid w:val="00E731E5"/>
    <w:rsid w:val="00E77E7E"/>
    <w:rsid w:val="00E863E3"/>
    <w:rsid w:val="00EA01D6"/>
    <w:rsid w:val="00EA699E"/>
    <w:rsid w:val="00EA7044"/>
    <w:rsid w:val="00EB12A6"/>
    <w:rsid w:val="00EB7031"/>
    <w:rsid w:val="00EE04B8"/>
    <w:rsid w:val="00EE05DA"/>
    <w:rsid w:val="00EF4A2B"/>
    <w:rsid w:val="00EF4AB0"/>
    <w:rsid w:val="00EF6385"/>
    <w:rsid w:val="00EF6C41"/>
    <w:rsid w:val="00F04145"/>
    <w:rsid w:val="00F14931"/>
    <w:rsid w:val="00F31A4B"/>
    <w:rsid w:val="00F3483A"/>
    <w:rsid w:val="00F476A2"/>
    <w:rsid w:val="00F74B7D"/>
    <w:rsid w:val="00F800BA"/>
    <w:rsid w:val="00F85A21"/>
    <w:rsid w:val="00FA1B4C"/>
    <w:rsid w:val="00FA7AFD"/>
    <w:rsid w:val="00FA7D54"/>
    <w:rsid w:val="00FB461A"/>
    <w:rsid w:val="00FC184E"/>
    <w:rsid w:val="00FC405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64FAD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" w:qFormat="1"/>
    <w:lsdException w:name="heading 2" w:uiPriority="9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A22E69"/>
    <w:pPr>
      <w:outlineLvl w:val="0"/>
    </w:pPr>
    <w:rPr>
      <w:rFonts w:ascii="ClearviewADA Demi" w:eastAsiaTheme="minorHAnsi" w:hAnsi="ClearviewADA Demi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575F9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rsid w:val="008C37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B54A9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rsid w:val="008C37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22E69"/>
    <w:rPr>
      <w:rFonts w:ascii="ClearviewADA Demi" w:eastAsiaTheme="minorHAnsi" w:hAnsi="ClearviewADA Dem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5F9"/>
    <w:rPr>
      <w:rFonts w:ascii="ClearviewADA Demi" w:eastAsia="Times New Roman" w:hAnsi="ClearviewADA Demi" w:cs="Arial"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434891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9D24C8"/>
    <w:pPr>
      <w:spacing w:after="0" w:line="240" w:lineRule="auto"/>
      <w:jc w:val="right"/>
    </w:pPr>
    <w:rPr>
      <w:b/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rsid w:val="009D24C8"/>
    <w:rPr>
      <w:rFonts w:ascii="ClearviewADA" w:eastAsia="ヒラギノ角ゴ Pro W3" w:hAnsi="ClearviewADA" w:cs="Times New Roman"/>
      <w:b/>
      <w:color w:val="595959" w:themeColor="text1" w:themeTint="A6"/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5762F"/>
    <w:pPr>
      <w:tabs>
        <w:tab w:val="left" w:pos="90"/>
      </w:tabs>
      <w:spacing w:before="240" w:after="60" w:line="288" w:lineRule="auto"/>
      <w:contextualSpacing/>
    </w:pPr>
    <w:rPr>
      <w:rFonts w:eastAsia="ヒラギノ角ゴ Pro W3" w:cs="Times New Roman"/>
      <w:b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684059"/>
    <w:pPr>
      <w:spacing w:before="120" w:after="120"/>
      <w:ind w:left="187"/>
    </w:pPr>
    <w:rPr>
      <w:b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paragraph" w:customStyle="1" w:styleId="Default">
    <w:name w:val="Default"/>
    <w:rsid w:val="003D4EFF"/>
    <w:pPr>
      <w:widowControl w:val="0"/>
      <w:autoSpaceDE w:val="0"/>
      <w:autoSpaceDN w:val="0"/>
      <w:adjustRightInd w:val="0"/>
    </w:pPr>
    <w:rPr>
      <w:rFonts w:ascii="ClearviewADA Light" w:hAnsi="ClearviewADA Light" w:cs="ClearviewADA Light"/>
      <w:color w:val="000000"/>
    </w:rPr>
  </w:style>
  <w:style w:type="character" w:customStyle="1" w:styleId="Heading6Char">
    <w:name w:val="Heading 6 Char"/>
    <w:basedOn w:val="DefaultParagraphFont"/>
    <w:link w:val="Heading6"/>
    <w:rsid w:val="008C3752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9Char">
    <w:name w:val="Heading 9 Char"/>
    <w:basedOn w:val="DefaultParagraphFont"/>
    <w:link w:val="Heading9"/>
    <w:rsid w:val="008C37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B54A98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ps">
    <w:name w:val="hps"/>
    <w:basedOn w:val="DefaultParagraphFont"/>
    <w:rsid w:val="007819AD"/>
  </w:style>
  <w:style w:type="paragraph" w:customStyle="1" w:styleId="ChapterTitle">
    <w:name w:val="Chapter Title"/>
    <w:basedOn w:val="Body"/>
    <w:qFormat/>
    <w:rsid w:val="0085762F"/>
    <w:rPr>
      <w:b/>
      <w:sz w:val="56"/>
      <w:szCs w:val="56"/>
    </w:rPr>
  </w:style>
  <w:style w:type="paragraph" w:customStyle="1" w:styleId="Measure-TableHead">
    <w:name w:val="Measure-TableHead"/>
    <w:basedOn w:val="Normal"/>
    <w:qFormat/>
    <w:rsid w:val="0085762F"/>
    <w:pPr>
      <w:spacing w:before="100" w:after="100" w:line="252" w:lineRule="auto"/>
    </w:pPr>
    <w:rPr>
      <w:rFonts w:ascii="ClearviewADA Demi" w:eastAsia="ヒラギノ角ゴ Pro W3" w:hAnsi="ClearviewADA Demi" w:cs="Arial"/>
      <w:color w:val="000000"/>
      <w:sz w:val="24"/>
    </w:rPr>
  </w:style>
  <w:style w:type="paragraph" w:customStyle="1" w:styleId="Measure-Detail">
    <w:name w:val="Measure-Detail"/>
    <w:basedOn w:val="Normal"/>
    <w:qFormat/>
    <w:rsid w:val="00572BE2"/>
    <w:pPr>
      <w:spacing w:after="80"/>
    </w:pPr>
    <w:rPr>
      <w:sz w:val="19"/>
      <w:szCs w:val="18"/>
    </w:rPr>
  </w:style>
  <w:style w:type="paragraph" w:customStyle="1" w:styleId="Cover-body-large">
    <w:name w:val="Cover-body-large"/>
    <w:basedOn w:val="Cover-election"/>
    <w:qFormat/>
    <w:rsid w:val="00433488"/>
    <w:pPr>
      <w:tabs>
        <w:tab w:val="clear" w:pos="90"/>
      </w:tabs>
      <w:spacing w:before="0"/>
      <w:ind w:left="187"/>
    </w:pPr>
    <w:rPr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hyperlink" Target="http://www.elections.co.shasta.ca.us" TargetMode="External"/><Relationship Id="rId11" Type="http://schemas.openxmlformats.org/officeDocument/2006/relationships/image" Target="media/image3.jpeg"/><Relationship Id="rId12" Type="http://schemas.openxmlformats.org/officeDocument/2006/relationships/hyperlink" Target="mailto:elections@co.shasta.ca.us" TargetMode="External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image" Target="media/image7.jpeg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3B08C-2AB1-E847-A6A2-527A095B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121</Words>
  <Characters>690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18</cp:revision>
  <cp:lastPrinted>2016-01-07T17:31:00Z</cp:lastPrinted>
  <dcterms:created xsi:type="dcterms:W3CDTF">2016-03-07T13:16:00Z</dcterms:created>
  <dcterms:modified xsi:type="dcterms:W3CDTF">2018-02-06T23:57:00Z</dcterms:modified>
</cp:coreProperties>
</file>